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DC0D" w14:textId="77777777" w:rsidR="00952726" w:rsidRPr="00952726" w:rsidRDefault="00952726">
      <w:pPr>
        <w:rPr>
          <w:rFonts w:cs="Arial"/>
        </w:rPr>
      </w:pPr>
    </w:p>
    <w:p w14:paraId="6E5A464E" w14:textId="0CB6AB2A" w:rsidR="003F6AFE" w:rsidRPr="00952726" w:rsidRDefault="003F6AFE">
      <w:pPr>
        <w:rPr>
          <w:rFonts w:cs="Arial"/>
        </w:rPr>
      </w:pPr>
      <w:r w:rsidRPr="00952726">
        <w:rPr>
          <w:rFonts w:cs="Arial"/>
        </w:rPr>
        <w:t>My goal is to _________________________________________________________________________________</w:t>
      </w:r>
    </w:p>
    <w:p w14:paraId="26244EFF" w14:textId="59F7425C" w:rsidR="003F6AFE" w:rsidRPr="00952726" w:rsidRDefault="003F6AFE">
      <w:pPr>
        <w:rPr>
          <w:rFonts w:cs="Arial"/>
        </w:rPr>
      </w:pPr>
    </w:p>
    <w:p w14:paraId="76EB0CCF" w14:textId="0FC85600" w:rsidR="003F6AFE" w:rsidRPr="00952726" w:rsidRDefault="003F6AFE">
      <w:pPr>
        <w:rPr>
          <w:rFonts w:cs="Arial"/>
        </w:rPr>
      </w:pPr>
      <w:r w:rsidRPr="00952726">
        <w:rPr>
          <w:rFonts w:cs="Arial"/>
        </w:rPr>
        <w:t>I will achieve this goal by________________________________________________________________________</w:t>
      </w:r>
    </w:p>
    <w:p w14:paraId="1397E6B0" w14:textId="4579B99D" w:rsidR="00952726" w:rsidRPr="00952726" w:rsidRDefault="00952726">
      <w:pPr>
        <w:rPr>
          <w:rFonts w:cs="Arial"/>
        </w:rPr>
      </w:pPr>
    </w:p>
    <w:p w14:paraId="69D2A768" w14:textId="7B98DD23" w:rsidR="00952726" w:rsidRPr="00952726" w:rsidRDefault="00952726">
      <w:pPr>
        <w:rPr>
          <w:rFonts w:cs="Arial"/>
        </w:rPr>
      </w:pPr>
      <w:r w:rsidRPr="00952726">
        <w:rPr>
          <w:rFonts w:cs="Arial"/>
        </w:rPr>
        <w:t>____________________________________________________________________________________________</w:t>
      </w:r>
    </w:p>
    <w:p w14:paraId="326889DE" w14:textId="4B1F0A5A" w:rsidR="00952726" w:rsidRPr="00952726" w:rsidRDefault="00952726">
      <w:pPr>
        <w:rPr>
          <w:rFonts w:cs="Arial"/>
        </w:rPr>
      </w:pPr>
    </w:p>
    <w:p w14:paraId="00DD025B" w14:textId="06F9F669" w:rsidR="00952726" w:rsidRPr="00952726" w:rsidRDefault="00952726">
      <w:pPr>
        <w:rPr>
          <w:rFonts w:cs="Arial"/>
        </w:rPr>
      </w:pPr>
      <w:r w:rsidRPr="00952726">
        <w:rPr>
          <w:rFonts w:cs="Arial"/>
        </w:rPr>
        <w:t>____________________________________________________________________________________________</w:t>
      </w:r>
    </w:p>
    <w:p w14:paraId="7AB3AD0A" w14:textId="3658B53C" w:rsidR="003F6AFE" w:rsidRPr="00952726" w:rsidRDefault="003F6AFE">
      <w:pPr>
        <w:rPr>
          <w:rFonts w:cs="Arial"/>
        </w:rPr>
      </w:pPr>
    </w:p>
    <w:p w14:paraId="042D7EF1" w14:textId="78415D7B" w:rsidR="00952726" w:rsidRPr="00952726" w:rsidRDefault="00952726">
      <w:pPr>
        <w:rPr>
          <w:rFonts w:cs="Arial"/>
        </w:rPr>
      </w:pPr>
      <w:r>
        <w:rPr>
          <w:rFonts w:cs="Arial"/>
          <w:b/>
          <w:bCs/>
        </w:rPr>
        <w:t xml:space="preserve"> </w:t>
      </w:r>
      <w:r w:rsidRPr="00952726">
        <w:rPr>
          <w:rFonts w:cs="Arial"/>
        </w:rPr>
        <w:t xml:space="preserve">                                                                                                                  </w:t>
      </w:r>
      <w:r>
        <w:rPr>
          <w:rFonts w:cs="Arial"/>
        </w:rPr>
        <w:t xml:space="preserve">     </w:t>
      </w:r>
      <w:r w:rsidRPr="00952726">
        <w:rPr>
          <w:rFonts w:cs="Arial"/>
        </w:rPr>
        <w:t xml:space="preserve"> </w:t>
      </w:r>
      <w:r w:rsidR="00257453">
        <w:rPr>
          <w:rFonts w:cs="Arial"/>
        </w:rPr>
        <w:t xml:space="preserve"> </w:t>
      </w:r>
      <w:r w:rsidRPr="00952726">
        <w:rPr>
          <w:rFonts w:cs="Arial"/>
        </w:rPr>
        <w:t xml:space="preserve">Name of Assignment </w:t>
      </w:r>
    </w:p>
    <w:tbl>
      <w:tblPr>
        <w:tblW w:w="13592" w:type="dxa"/>
        <w:tblInd w:w="-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18"/>
        <w:gridCol w:w="810"/>
        <w:gridCol w:w="810"/>
        <w:gridCol w:w="810"/>
        <w:gridCol w:w="810"/>
        <w:gridCol w:w="810"/>
        <w:gridCol w:w="810"/>
        <w:gridCol w:w="810"/>
        <w:gridCol w:w="720"/>
        <w:gridCol w:w="5400"/>
      </w:tblGrid>
      <w:tr w:rsidR="00952726" w:rsidRPr="00952726" w14:paraId="1685DDA9" w14:textId="77777777" w:rsidTr="00952726">
        <w:trPr>
          <w:trHeight w:val="385"/>
        </w:trPr>
        <w:tc>
          <w:tcPr>
            <w:tcW w:w="984" w:type="dxa"/>
            <w:shd w:val="clear" w:color="auto" w:fill="FFFFFF"/>
          </w:tcPr>
          <w:p w14:paraId="7F5A171B" w14:textId="77777777" w:rsidR="00952726" w:rsidRPr="00952726" w:rsidRDefault="00952726" w:rsidP="00952726">
            <w:pPr>
              <w:pStyle w:val="TableParagraph"/>
              <w:spacing w:line="306" w:lineRule="exact"/>
              <w:ind w:right="95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spacing w:val="30"/>
                <w:w w:val="95"/>
                <w:sz w:val="26"/>
                <w:highlight w:val="yellow"/>
              </w:rPr>
              <w:t>10</w:t>
            </w:r>
            <w:r w:rsidRPr="00952726">
              <w:rPr>
                <w:rFonts w:cs="Arial"/>
                <w:spacing w:val="-61"/>
                <w:w w:val="95"/>
                <w:sz w:val="26"/>
                <w:highlight w:val="yellow"/>
              </w:rPr>
              <w:t xml:space="preserve"> </w:t>
            </w:r>
            <w:r w:rsidRPr="00952726">
              <w:rPr>
                <w:rFonts w:cs="Arial"/>
                <w:w w:val="95"/>
                <w:sz w:val="26"/>
                <w:highlight w:val="yellow"/>
              </w:rPr>
              <w:t>0</w:t>
            </w:r>
          </w:p>
        </w:tc>
        <w:tc>
          <w:tcPr>
            <w:tcW w:w="818" w:type="dxa"/>
            <w:shd w:val="clear" w:color="auto" w:fill="FFFFFF"/>
          </w:tcPr>
          <w:p w14:paraId="00D7D46F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085F1CAE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53D571A" w14:textId="02C9877B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7548F33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F2912F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0FA322E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13C555C1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14778B7E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492F2FB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127BA5D4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59A52CA0" w14:textId="77777777" w:rsidTr="00952726">
        <w:trPr>
          <w:trHeight w:val="427"/>
        </w:trPr>
        <w:tc>
          <w:tcPr>
            <w:tcW w:w="984" w:type="dxa"/>
            <w:shd w:val="clear" w:color="auto" w:fill="FFFFFF"/>
          </w:tcPr>
          <w:p w14:paraId="28954AA1" w14:textId="0846A8C1" w:rsidR="00952726" w:rsidRPr="00952726" w:rsidRDefault="00952726" w:rsidP="00952726">
            <w:pPr>
              <w:pStyle w:val="TableParagraph"/>
              <w:spacing w:line="304" w:lineRule="exact"/>
              <w:ind w:right="135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90</w:t>
            </w:r>
          </w:p>
        </w:tc>
        <w:tc>
          <w:tcPr>
            <w:tcW w:w="818" w:type="dxa"/>
            <w:shd w:val="clear" w:color="auto" w:fill="FFFFFF"/>
          </w:tcPr>
          <w:p w14:paraId="364CD74D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6FA5E1C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3F1D35D" w14:textId="43DBEC05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7E38AF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02C654FB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4064E0D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127B1F8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18755E54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69B07FA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7E4152CF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59A8633A" w14:textId="77777777" w:rsidTr="00952726">
        <w:trPr>
          <w:trHeight w:val="398"/>
        </w:trPr>
        <w:tc>
          <w:tcPr>
            <w:tcW w:w="984" w:type="dxa"/>
            <w:shd w:val="clear" w:color="auto" w:fill="FFFFFF"/>
          </w:tcPr>
          <w:p w14:paraId="30ADCB78" w14:textId="19C4B946" w:rsidR="00952726" w:rsidRPr="00952726" w:rsidRDefault="00952726" w:rsidP="00952726">
            <w:pPr>
              <w:pStyle w:val="TableParagraph"/>
              <w:spacing w:line="302" w:lineRule="exact"/>
              <w:ind w:right="130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90"/>
                <w:sz w:val="26"/>
                <w:highlight w:val="yellow"/>
              </w:rPr>
              <w:t>80</w:t>
            </w:r>
          </w:p>
        </w:tc>
        <w:tc>
          <w:tcPr>
            <w:tcW w:w="818" w:type="dxa"/>
            <w:shd w:val="clear" w:color="auto" w:fill="FFFFFF"/>
          </w:tcPr>
          <w:p w14:paraId="2BE9324A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5141B23D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BF70FA6" w14:textId="2DF95514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5B5E9B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ECCBB0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B41B17D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85B4A8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145E9BD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2224DE5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0A1BE612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193ED847" w14:textId="77777777" w:rsidTr="00952726">
        <w:trPr>
          <w:trHeight w:val="427"/>
        </w:trPr>
        <w:tc>
          <w:tcPr>
            <w:tcW w:w="984" w:type="dxa"/>
            <w:shd w:val="clear" w:color="auto" w:fill="FFFFFF"/>
          </w:tcPr>
          <w:p w14:paraId="2BF3988A" w14:textId="2B047F02" w:rsidR="00952726" w:rsidRPr="00952726" w:rsidRDefault="00952726" w:rsidP="00952726">
            <w:pPr>
              <w:pStyle w:val="TableParagraph"/>
              <w:spacing w:line="306" w:lineRule="exact"/>
              <w:ind w:right="137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70</w:t>
            </w:r>
          </w:p>
        </w:tc>
        <w:tc>
          <w:tcPr>
            <w:tcW w:w="818" w:type="dxa"/>
            <w:shd w:val="clear" w:color="auto" w:fill="FFFFFF"/>
          </w:tcPr>
          <w:p w14:paraId="3F33437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F192C8E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7C19E20" w14:textId="605F9D0F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9B668A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414FA9B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5D789B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FF067D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4CCBE47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6DACB0E3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5B09346D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1EF7345F" w14:textId="77777777" w:rsidTr="00952726">
        <w:trPr>
          <w:trHeight w:val="398"/>
        </w:trPr>
        <w:tc>
          <w:tcPr>
            <w:tcW w:w="984" w:type="dxa"/>
            <w:shd w:val="clear" w:color="auto" w:fill="FFFFFF"/>
          </w:tcPr>
          <w:p w14:paraId="1AFBCCA6" w14:textId="66893BA0" w:rsidR="00952726" w:rsidRPr="00952726" w:rsidRDefault="00952726" w:rsidP="00952726">
            <w:pPr>
              <w:pStyle w:val="TableParagraph"/>
              <w:spacing w:line="305" w:lineRule="exact"/>
              <w:ind w:right="131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60</w:t>
            </w:r>
          </w:p>
        </w:tc>
        <w:tc>
          <w:tcPr>
            <w:tcW w:w="818" w:type="dxa"/>
            <w:shd w:val="clear" w:color="auto" w:fill="FFFFFF"/>
          </w:tcPr>
          <w:p w14:paraId="449C5E2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09C5C60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B9CA1FE" w14:textId="13CF10D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879D6EA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BEA2AA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DC4971E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6A7EF13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38B9FE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3E81CE9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5D94273C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68CCB4DC" w14:textId="77777777" w:rsidTr="00952726">
        <w:trPr>
          <w:trHeight w:val="398"/>
        </w:trPr>
        <w:tc>
          <w:tcPr>
            <w:tcW w:w="984" w:type="dxa"/>
            <w:shd w:val="clear" w:color="auto" w:fill="FFFFFF"/>
          </w:tcPr>
          <w:p w14:paraId="0CA0D6EA" w14:textId="39C16967" w:rsidR="00952726" w:rsidRPr="00952726" w:rsidRDefault="00952726" w:rsidP="00952726">
            <w:pPr>
              <w:pStyle w:val="TableParagraph"/>
              <w:spacing w:line="304" w:lineRule="exact"/>
              <w:ind w:right="133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50</w:t>
            </w:r>
          </w:p>
        </w:tc>
        <w:tc>
          <w:tcPr>
            <w:tcW w:w="818" w:type="dxa"/>
            <w:shd w:val="clear" w:color="auto" w:fill="FFFFFF"/>
          </w:tcPr>
          <w:p w14:paraId="0478339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AF854AA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5E3B396" w14:textId="0349A2D4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36897A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D9A9E9A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92B1DA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E57EEC1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E6F347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0B3C5E4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24C565C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0DEDED11" w14:textId="77777777" w:rsidTr="00952726">
        <w:trPr>
          <w:trHeight w:val="427"/>
        </w:trPr>
        <w:tc>
          <w:tcPr>
            <w:tcW w:w="984" w:type="dxa"/>
            <w:shd w:val="clear" w:color="auto" w:fill="FFFFFF"/>
          </w:tcPr>
          <w:p w14:paraId="104358AE" w14:textId="4BF56D0F" w:rsidR="00952726" w:rsidRPr="00952726" w:rsidRDefault="00952726" w:rsidP="00952726">
            <w:pPr>
              <w:pStyle w:val="TableParagraph"/>
              <w:spacing w:line="304" w:lineRule="exact"/>
              <w:ind w:right="139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40</w:t>
            </w:r>
          </w:p>
        </w:tc>
        <w:tc>
          <w:tcPr>
            <w:tcW w:w="818" w:type="dxa"/>
            <w:shd w:val="clear" w:color="auto" w:fill="FFFFFF"/>
          </w:tcPr>
          <w:p w14:paraId="2232313C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7B06DA2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08A54EFE" w14:textId="63D4D9B2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435C64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5F7BBFA7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57E64DBC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A7B833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F6583E2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24816A37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172DFECC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5714AB58" w14:textId="77777777" w:rsidTr="00952726">
        <w:trPr>
          <w:trHeight w:val="398"/>
        </w:trPr>
        <w:tc>
          <w:tcPr>
            <w:tcW w:w="984" w:type="dxa"/>
            <w:shd w:val="clear" w:color="auto" w:fill="FFFFFF"/>
          </w:tcPr>
          <w:p w14:paraId="7BAC6EFA" w14:textId="2165ADB8" w:rsidR="00952726" w:rsidRPr="00952726" w:rsidRDefault="00952726" w:rsidP="00952726">
            <w:pPr>
              <w:pStyle w:val="TableParagraph"/>
              <w:spacing w:line="302" w:lineRule="exact"/>
              <w:ind w:right="132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30</w:t>
            </w:r>
          </w:p>
        </w:tc>
        <w:tc>
          <w:tcPr>
            <w:tcW w:w="818" w:type="dxa"/>
            <w:shd w:val="clear" w:color="auto" w:fill="FFFFFF"/>
          </w:tcPr>
          <w:p w14:paraId="5C964D7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0BA9BBB4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A914879" w14:textId="466AD63D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1BE8F4CA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F6895C7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7699382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5F247CE4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15D8110B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1D12A12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1000C810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2996B94D" w14:textId="77777777" w:rsidTr="00952726">
        <w:trPr>
          <w:trHeight w:val="427"/>
        </w:trPr>
        <w:tc>
          <w:tcPr>
            <w:tcW w:w="984" w:type="dxa"/>
            <w:shd w:val="clear" w:color="auto" w:fill="FFFFFF"/>
          </w:tcPr>
          <w:p w14:paraId="4EFE3F6F" w14:textId="54C63A71" w:rsidR="00952726" w:rsidRPr="00952726" w:rsidRDefault="00952726" w:rsidP="00952726">
            <w:pPr>
              <w:pStyle w:val="TableParagraph"/>
              <w:spacing w:line="302" w:lineRule="exact"/>
              <w:ind w:right="139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20</w:t>
            </w:r>
          </w:p>
        </w:tc>
        <w:tc>
          <w:tcPr>
            <w:tcW w:w="818" w:type="dxa"/>
            <w:shd w:val="clear" w:color="auto" w:fill="FFFFFF"/>
          </w:tcPr>
          <w:p w14:paraId="58F4AE63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58CB814F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6198497" w14:textId="09929E31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6878A84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4CBD95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F8E9132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B43E7A5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71A8F1E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40F1343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0BEAAA66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  <w:tr w:rsidR="00952726" w:rsidRPr="00952726" w14:paraId="426068B9" w14:textId="77777777" w:rsidTr="00952726">
        <w:trPr>
          <w:trHeight w:val="398"/>
        </w:trPr>
        <w:tc>
          <w:tcPr>
            <w:tcW w:w="984" w:type="dxa"/>
            <w:shd w:val="clear" w:color="auto" w:fill="FFFFFF"/>
          </w:tcPr>
          <w:p w14:paraId="164F973E" w14:textId="53BCEFA5" w:rsidR="00952726" w:rsidRPr="00952726" w:rsidRDefault="00952726" w:rsidP="00952726">
            <w:pPr>
              <w:pStyle w:val="TableParagraph"/>
              <w:spacing w:line="300" w:lineRule="exact"/>
              <w:ind w:right="141"/>
              <w:jc w:val="center"/>
              <w:rPr>
                <w:rFonts w:cs="Arial"/>
                <w:sz w:val="26"/>
                <w:highlight w:val="yellow"/>
              </w:rPr>
            </w:pPr>
            <w:r w:rsidRPr="00952726">
              <w:rPr>
                <w:rFonts w:cs="Arial"/>
                <w:w w:val="85"/>
                <w:sz w:val="26"/>
                <w:highlight w:val="yellow"/>
              </w:rPr>
              <w:t>10</w:t>
            </w:r>
          </w:p>
        </w:tc>
        <w:tc>
          <w:tcPr>
            <w:tcW w:w="818" w:type="dxa"/>
            <w:shd w:val="clear" w:color="auto" w:fill="FFFFFF"/>
          </w:tcPr>
          <w:p w14:paraId="3641B088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56076D39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5A01B18" w14:textId="122CA6CB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2C517814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43642CCF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7B9A54E1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36FB8E1C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810" w:type="dxa"/>
            <w:shd w:val="clear" w:color="auto" w:fill="FFFFFF"/>
          </w:tcPr>
          <w:p w14:paraId="6B879F63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720" w:type="dxa"/>
            <w:shd w:val="clear" w:color="auto" w:fill="FFFFFF"/>
          </w:tcPr>
          <w:p w14:paraId="4CFA834A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  <w:tc>
          <w:tcPr>
            <w:tcW w:w="5400" w:type="dxa"/>
            <w:shd w:val="clear" w:color="auto" w:fill="FFFFFF"/>
          </w:tcPr>
          <w:p w14:paraId="0EED9CA1" w14:textId="77777777" w:rsidR="00952726" w:rsidRPr="00952726" w:rsidRDefault="00952726" w:rsidP="00270C21">
            <w:pPr>
              <w:pStyle w:val="TableParagraph"/>
              <w:rPr>
                <w:rFonts w:cs="Arial"/>
              </w:rPr>
            </w:pPr>
          </w:p>
        </w:tc>
      </w:tr>
    </w:tbl>
    <w:p w14:paraId="5D7FBB51" w14:textId="56D1206E" w:rsidR="003F6AFE" w:rsidRPr="00952726" w:rsidRDefault="003F6AFE" w:rsidP="003F6AFE">
      <w:pPr>
        <w:rPr>
          <w:rFonts w:cs="Arial"/>
          <w:sz w:val="16"/>
          <w:szCs w:val="16"/>
        </w:rPr>
      </w:pPr>
    </w:p>
    <w:p w14:paraId="2FD60250" w14:textId="6BCEEA41" w:rsidR="00952726" w:rsidRPr="00952726" w:rsidRDefault="00952726" w:rsidP="00952726">
      <w:pPr>
        <w:ind w:left="-288"/>
        <w:rPr>
          <w:rFonts w:cs="Arial"/>
          <w:b/>
          <w:bCs/>
        </w:rPr>
      </w:pPr>
      <w:r w:rsidRPr="00952726">
        <w:rPr>
          <w:rFonts w:cs="Arial"/>
          <w:b/>
          <w:bCs/>
        </w:rPr>
        <w:t xml:space="preserve">Self-Reflection: </w:t>
      </w:r>
    </w:p>
    <w:sectPr w:rsidR="00952726" w:rsidRPr="00952726" w:rsidSect="003F6AF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EBE6D" w14:textId="77777777" w:rsidR="00880063" w:rsidRDefault="00880063" w:rsidP="003F6AFE">
      <w:r>
        <w:separator/>
      </w:r>
    </w:p>
  </w:endnote>
  <w:endnote w:type="continuationSeparator" w:id="0">
    <w:p w14:paraId="2540356E" w14:textId="77777777" w:rsidR="00880063" w:rsidRDefault="00880063" w:rsidP="003F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1C3A7" w14:textId="663A855E" w:rsidR="003F6AFE" w:rsidRDefault="003F6AFE">
    <w:pPr>
      <w:pStyle w:val="Footer"/>
    </w:pPr>
    <w:r>
      <w:t>Dr. Stacey Whitmore | Career and Technical Education | Educational Training &amp; Instructional Support |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5E0C5" w14:textId="77777777" w:rsidR="00880063" w:rsidRDefault="00880063" w:rsidP="003F6AFE">
      <w:r>
        <w:separator/>
      </w:r>
    </w:p>
  </w:footnote>
  <w:footnote w:type="continuationSeparator" w:id="0">
    <w:p w14:paraId="1D1EB897" w14:textId="77777777" w:rsidR="00880063" w:rsidRDefault="00880063" w:rsidP="003F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71B6" w14:textId="77777777" w:rsidR="003F6AFE" w:rsidRDefault="003F6AFE" w:rsidP="003F6AFE">
    <w:r>
      <w:t xml:space="preserve">TRACK YOUR CTE PROGRESS (2020-2021) </w:t>
    </w:r>
  </w:p>
  <w:p w14:paraId="7F821965" w14:textId="77777777" w:rsidR="003F6AFE" w:rsidRDefault="003F6AFE" w:rsidP="003F6AFE"/>
  <w:p w14:paraId="3D15466E" w14:textId="77777777" w:rsidR="003F6AFE" w:rsidRDefault="003F6AFE" w:rsidP="003F6AFE">
    <w:r>
      <w:t>Name ____________________________________ Pathway/Cluster_____________________________________*</w:t>
    </w:r>
  </w:p>
  <w:p w14:paraId="3A8B0219" w14:textId="77777777" w:rsidR="003F6AFE" w:rsidRDefault="003F6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FE"/>
    <w:rsid w:val="00166A5E"/>
    <w:rsid w:val="002313F9"/>
    <w:rsid w:val="00257453"/>
    <w:rsid w:val="00340C8A"/>
    <w:rsid w:val="003F6AFE"/>
    <w:rsid w:val="008409B5"/>
    <w:rsid w:val="00880063"/>
    <w:rsid w:val="00952726"/>
    <w:rsid w:val="00E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F3B1"/>
  <w15:chartTrackingRefBased/>
  <w15:docId w15:val="{D7E33C7C-614E-4C1C-B699-CBEF1451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F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6AFE"/>
  </w:style>
  <w:style w:type="paragraph" w:styleId="Header">
    <w:name w:val="header"/>
    <w:basedOn w:val="Normal"/>
    <w:link w:val="HeaderChar"/>
    <w:uiPriority w:val="99"/>
    <w:unhideWhenUsed/>
    <w:rsid w:val="003F6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F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F6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F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Stacey Whitmore</dc:creator>
  <cp:keywords/>
  <dc:description/>
  <cp:lastModifiedBy>Whitmore, Stacey Q</cp:lastModifiedBy>
  <cp:revision>2</cp:revision>
  <cp:lastPrinted>2020-08-25T04:20:00Z</cp:lastPrinted>
  <dcterms:created xsi:type="dcterms:W3CDTF">2020-08-25T04:21:00Z</dcterms:created>
  <dcterms:modified xsi:type="dcterms:W3CDTF">2020-08-25T04:21:00Z</dcterms:modified>
</cp:coreProperties>
</file>